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</w:t>
      </w:r>
      <w:r w:rsidR="00711FDF">
        <w:rPr>
          <w:b/>
          <w:i/>
          <w:sz w:val="32"/>
          <w:szCs w:val="32"/>
        </w:rPr>
        <w:t>8.0</w:t>
      </w:r>
      <w:r w:rsidR="00CA1185">
        <w:rPr>
          <w:b/>
          <w:i/>
          <w:sz w:val="32"/>
          <w:szCs w:val="32"/>
        </w:rPr>
        <w:t>3</w:t>
      </w:r>
    </w:p>
    <w:p w:rsidR="00EF01A0" w:rsidRDefault="00EF01A0">
      <w:r>
        <w:t xml:space="preserve">         </w:t>
      </w:r>
      <w:r w:rsidR="00CA1185">
        <w:rPr>
          <w:noProof/>
          <w:lang w:eastAsia="ru-RU"/>
        </w:rPr>
        <w:drawing>
          <wp:inline distT="0" distB="0" distL="0" distR="0">
            <wp:extent cx="3427012" cy="3792763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ельта 18.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398" cy="38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CA118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3483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  <w:r w:rsidR="00CA118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CA118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711F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E6415D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Размер спального места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5D" w:rsidRPr="00515A5B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0х80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136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м3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ЛДСП - </w:t>
            </w: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Фурнитура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515A5B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Кромка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515A5B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2мм и 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515A5B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515A5B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E6415D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D" w:rsidRPr="00150292" w:rsidRDefault="00E6415D" w:rsidP="00E641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61418A" w:rsidRPr="00002247" w:rsidRDefault="0061418A" w:rsidP="0061418A">
      <w:r w:rsidRPr="00002247">
        <w:t xml:space="preserve">Кровать-чердак - это стильное и компактное, а главное, эргономичное спальное место, которое существенно экономит пространство детской комнаты. Верхний ярус имеет крепкое ограждение, защищающее от падений во сне. В комплекс входят два шкафчика для хранения одежды, постельного белья или игрушек. Внутри шкафчика, который расположен в изголовье кровати, находятся </w:t>
      </w:r>
      <w:r>
        <w:t>2</w:t>
      </w:r>
      <w:r w:rsidRPr="00002247">
        <w:t xml:space="preserve"> вместительные полки. А внутри </w:t>
      </w:r>
      <w:r>
        <w:t>шкафчика</w:t>
      </w:r>
      <w:r w:rsidRPr="00002247">
        <w:t>, который размещен непосредственно под спальным местом, находится большое вертикальное отделение</w:t>
      </w:r>
      <w:r>
        <w:t xml:space="preserve"> со штангой</w:t>
      </w:r>
      <w:r w:rsidRPr="00002247">
        <w:t xml:space="preserve">, удобное для хранения </w:t>
      </w:r>
      <w:r>
        <w:t xml:space="preserve">одежды и других </w:t>
      </w:r>
      <w:r w:rsidRPr="00002247">
        <w:t>объемных вещей. Также под спальным местом остается достаточно места, чтобы расположить некоторые другие элементы мебели и прочие вещи. Эта модель универсальна в сборке, то есть может быть собрана как вправо, так и влево. Этот предмет мебели может быть скомплектован с другой корпусной мебелью серии Дельта.</w:t>
      </w:r>
    </w:p>
    <w:p w:rsidR="009C44DB" w:rsidRPr="00711FDF" w:rsidRDefault="009C44DB" w:rsidP="009C44DB">
      <w:pPr>
        <w:pStyle w:val="a6"/>
        <w:rPr>
          <w:rFonts w:asciiTheme="minorHAnsi" w:hAnsiTheme="minorHAnsi"/>
          <w:sz w:val="22"/>
          <w:szCs w:val="22"/>
        </w:rPr>
      </w:pPr>
    </w:p>
    <w:p w:rsidR="007C3528" w:rsidRDefault="0061418A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3568231</wp:posOffset>
            </wp:positionH>
            <wp:positionV relativeFrom="paragraph">
              <wp:posOffset>5080</wp:posOffset>
            </wp:positionV>
            <wp:extent cx="3240000" cy="4838400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Дельта 18.03 наполн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8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-2043</wp:posOffset>
            </wp:positionH>
            <wp:positionV relativeFrom="paragraph">
              <wp:posOffset>-3009</wp:posOffset>
            </wp:positionV>
            <wp:extent cx="3240000" cy="4730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Дельта 18.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7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DE" w:rsidRPr="007C3528" w:rsidRDefault="000872DE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6D45"/>
    <w:rsid w:val="000872DE"/>
    <w:rsid w:val="000D2027"/>
    <w:rsid w:val="00124C03"/>
    <w:rsid w:val="001465C5"/>
    <w:rsid w:val="00150292"/>
    <w:rsid w:val="001D556F"/>
    <w:rsid w:val="00203F6D"/>
    <w:rsid w:val="0021768D"/>
    <w:rsid w:val="00232E89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B6621"/>
    <w:rsid w:val="005E0F02"/>
    <w:rsid w:val="0061418A"/>
    <w:rsid w:val="00626676"/>
    <w:rsid w:val="00646DF0"/>
    <w:rsid w:val="00667EB1"/>
    <w:rsid w:val="00671913"/>
    <w:rsid w:val="00682C1B"/>
    <w:rsid w:val="0069717A"/>
    <w:rsid w:val="006B6962"/>
    <w:rsid w:val="006D176E"/>
    <w:rsid w:val="00706B2A"/>
    <w:rsid w:val="00711FDF"/>
    <w:rsid w:val="00713272"/>
    <w:rsid w:val="00720AD7"/>
    <w:rsid w:val="0073483D"/>
    <w:rsid w:val="007C3528"/>
    <w:rsid w:val="008464FC"/>
    <w:rsid w:val="00865E26"/>
    <w:rsid w:val="00886055"/>
    <w:rsid w:val="008B55A2"/>
    <w:rsid w:val="008D3675"/>
    <w:rsid w:val="008F29B9"/>
    <w:rsid w:val="008F3A8C"/>
    <w:rsid w:val="00922B89"/>
    <w:rsid w:val="00962796"/>
    <w:rsid w:val="009A1739"/>
    <w:rsid w:val="009A524C"/>
    <w:rsid w:val="009A5693"/>
    <w:rsid w:val="009C44DB"/>
    <w:rsid w:val="00A11870"/>
    <w:rsid w:val="00A13AD3"/>
    <w:rsid w:val="00A35842"/>
    <w:rsid w:val="00A65676"/>
    <w:rsid w:val="00B17E7A"/>
    <w:rsid w:val="00BC0332"/>
    <w:rsid w:val="00C1743D"/>
    <w:rsid w:val="00C17CE5"/>
    <w:rsid w:val="00C47EE4"/>
    <w:rsid w:val="00C761E6"/>
    <w:rsid w:val="00CA1185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10470"/>
    <w:rsid w:val="00E121AE"/>
    <w:rsid w:val="00E52E9B"/>
    <w:rsid w:val="00E6415D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741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D533-D3D6-4828-9587-D1CFCC1E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2016-08-23T07:50:00Z</dcterms:created>
  <dcterms:modified xsi:type="dcterms:W3CDTF">2016-08-25T06:44:00Z</dcterms:modified>
</cp:coreProperties>
</file>